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8" w:rsidRPr="00620743" w:rsidRDefault="003E4C78" w:rsidP="003E4C78">
      <w:pPr>
        <w:ind w:firstLineChars="0" w:firstLine="0"/>
        <w:jc w:val="left"/>
        <w:rPr>
          <w:rFonts w:ascii="楷体_GB2312" w:eastAsia="楷体_GB2312" w:hAnsi="黑体"/>
          <w:b/>
          <w:sz w:val="28"/>
          <w:szCs w:val="28"/>
        </w:rPr>
      </w:pPr>
      <w:r w:rsidRPr="00620743">
        <w:rPr>
          <w:rFonts w:ascii="楷体_GB2312" w:eastAsia="楷体_GB2312" w:hAnsi="黑体" w:hint="eastAsia"/>
          <w:b/>
          <w:sz w:val="28"/>
          <w:szCs w:val="28"/>
        </w:rPr>
        <w:t>附件</w:t>
      </w:r>
      <w:r w:rsidRPr="00620743">
        <w:rPr>
          <w:rFonts w:ascii="楷体_GB2312" w:eastAsia="楷体_GB2312" w:hAnsi="黑体"/>
          <w:b/>
          <w:sz w:val="28"/>
          <w:szCs w:val="28"/>
        </w:rPr>
        <w:t>5</w:t>
      </w:r>
      <w:r w:rsidRPr="00620743">
        <w:rPr>
          <w:rFonts w:ascii="楷体_GB2312" w:eastAsia="楷体_GB2312" w:hAnsi="黑体" w:hint="eastAsia"/>
          <w:b/>
          <w:sz w:val="28"/>
          <w:szCs w:val="28"/>
        </w:rPr>
        <w:t>：“方案类”作品格式模板</w:t>
      </w:r>
    </w:p>
    <w:p w:rsidR="003E4C78" w:rsidRDefault="003E4C78" w:rsidP="003E4C78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230100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作品名称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》</w:t>
      </w:r>
      <w:r>
        <w:rPr>
          <w:rFonts w:ascii="黑体" w:eastAsia="黑体" w:hAnsi="黑体"/>
          <w:sz w:val="28"/>
          <w:szCs w:val="28"/>
        </w:rPr>
        <w:t>方案</w:t>
      </w:r>
    </w:p>
    <w:p w:rsidR="003E4C78" w:rsidRPr="00230100" w:rsidRDefault="003E4C78" w:rsidP="003E4C78">
      <w:pPr>
        <w:ind w:firstLineChars="0" w:firstLine="0"/>
        <w:jc w:val="center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主创</w:t>
      </w:r>
      <w:r w:rsidRPr="00230100">
        <w:rPr>
          <w:rFonts w:ascii="楷体_GB2312" w:eastAsia="楷体_GB2312" w:hAnsi="黑体" w:hint="eastAsia"/>
          <w:sz w:val="28"/>
          <w:szCs w:val="28"/>
        </w:rPr>
        <w:t>：……</w:t>
      </w:r>
    </w:p>
    <w:p w:rsidR="003E4C78" w:rsidRPr="00853301" w:rsidRDefault="003E4C78" w:rsidP="003E4C78">
      <w:pPr>
        <w:ind w:firstLineChars="0" w:firstLine="0"/>
        <w:jc w:val="left"/>
        <w:rPr>
          <w:rFonts w:ascii="黑体" w:eastAsia="黑体" w:hAnsi="黑体"/>
        </w:rPr>
      </w:pPr>
      <w:r w:rsidRPr="00853301">
        <w:rPr>
          <w:rFonts w:ascii="黑体" w:eastAsia="黑体" w:hAnsi="黑体"/>
        </w:rPr>
        <w:t>一、报道主题</w:t>
      </w:r>
    </w:p>
    <w:p w:rsidR="003E4C78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Pr="00853301" w:rsidRDefault="003E4C78" w:rsidP="003E4C78">
      <w:pPr>
        <w:ind w:firstLineChars="0" w:firstLine="0"/>
        <w:jc w:val="left"/>
        <w:rPr>
          <w:rFonts w:ascii="黑体" w:eastAsia="黑体" w:hAnsi="黑体"/>
        </w:rPr>
      </w:pPr>
      <w:r w:rsidRPr="00853301">
        <w:rPr>
          <w:rFonts w:ascii="黑体" w:eastAsia="黑体" w:hAnsi="黑体"/>
        </w:rPr>
        <w:t>二、报道背景</w:t>
      </w:r>
    </w:p>
    <w:p w:rsidR="003E4C78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Pr="00853301" w:rsidRDefault="003E4C78" w:rsidP="003E4C78">
      <w:pPr>
        <w:ind w:firstLineChars="0" w:firstLine="0"/>
        <w:jc w:val="left"/>
        <w:rPr>
          <w:rFonts w:ascii="黑体" w:eastAsia="黑体" w:hAnsi="黑体"/>
        </w:rPr>
      </w:pPr>
      <w:r w:rsidRPr="00853301">
        <w:rPr>
          <w:rFonts w:ascii="黑体" w:eastAsia="黑体" w:hAnsi="黑体"/>
        </w:rPr>
        <w:t>三、报道意义</w:t>
      </w:r>
    </w:p>
    <w:p w:rsidR="003E4C78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Default="003E4C78" w:rsidP="003E4C78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四、报道形式</w:t>
      </w:r>
    </w:p>
    <w:p w:rsidR="003E4C78" w:rsidRPr="006D0713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Pr="00853301" w:rsidRDefault="003E4C78" w:rsidP="003E4C78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五</w:t>
      </w:r>
      <w:r w:rsidRPr="00853301">
        <w:rPr>
          <w:rFonts w:ascii="黑体" w:eastAsia="黑体" w:hAnsi="黑体"/>
        </w:rPr>
        <w:t>、报道活动</w:t>
      </w:r>
      <w:r>
        <w:rPr>
          <w:rFonts w:ascii="黑体" w:eastAsia="黑体" w:hAnsi="黑体"/>
        </w:rPr>
        <w:t>进程</w:t>
      </w:r>
    </w:p>
    <w:p w:rsidR="003E4C78" w:rsidRDefault="003E4C78" w:rsidP="003E4C78">
      <w:pPr>
        <w:ind w:firstLine="480"/>
        <w:jc w:val="left"/>
      </w:pPr>
      <w:r>
        <w:t>（按时间计划和进度撰写各阶段的采访内容、报道地点、采编发要求、拟取得的报道效果等。）</w:t>
      </w:r>
    </w:p>
    <w:p w:rsidR="003E4C78" w:rsidRDefault="003E4C78" w:rsidP="003E4C78">
      <w:pPr>
        <w:ind w:firstLineChars="0" w:firstLine="0"/>
        <w:jc w:val="left"/>
        <w:rPr>
          <w:rFonts w:ascii="黑体" w:eastAsia="黑体" w:hAnsi="黑体"/>
        </w:rPr>
      </w:pPr>
      <w:r w:rsidRPr="006D0713">
        <w:rPr>
          <w:rFonts w:ascii="黑体" w:eastAsia="黑体" w:hAnsi="黑体"/>
        </w:rPr>
        <w:t>六、</w:t>
      </w:r>
      <w:r>
        <w:rPr>
          <w:rFonts w:ascii="黑体" w:eastAsia="黑体" w:hAnsi="黑体"/>
        </w:rPr>
        <w:t>设备方案</w:t>
      </w:r>
    </w:p>
    <w:p w:rsidR="003E4C78" w:rsidRPr="006D0713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Default="003E4C78" w:rsidP="003E4C78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七、人员方案</w:t>
      </w:r>
    </w:p>
    <w:p w:rsidR="003E4C78" w:rsidRPr="006D0713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Pr="006D0713" w:rsidRDefault="003E4C78" w:rsidP="003E4C78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八、经费预算</w:t>
      </w:r>
    </w:p>
    <w:p w:rsidR="003E4C78" w:rsidRPr="006D0713" w:rsidRDefault="003E4C78" w:rsidP="003E4C78">
      <w:pPr>
        <w:ind w:firstLine="480"/>
        <w:jc w:val="left"/>
      </w:pPr>
      <w:r>
        <w:rPr>
          <w:rFonts w:hint="eastAsia"/>
        </w:rPr>
        <w:t>……</w:t>
      </w:r>
    </w:p>
    <w:p w:rsidR="003E4C78" w:rsidRDefault="003E4C78" w:rsidP="003E4C78">
      <w:pPr>
        <w:ind w:firstLineChars="0" w:firstLine="0"/>
        <w:jc w:val="left"/>
        <w:rPr>
          <w:rFonts w:ascii="宋体" w:hAnsi="宋体"/>
        </w:rPr>
        <w:sectPr w:rsidR="003E4C78" w:rsidSect="003E4C7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6854" w:rsidRDefault="00446854" w:rsidP="00161510">
      <w:pPr>
        <w:ind w:firstLine="480"/>
      </w:pPr>
    </w:p>
    <w:sectPr w:rsidR="00446854" w:rsidSect="00EA32C1">
      <w:type w:val="continuous"/>
      <w:pgSz w:w="11906" w:h="16838" w:code="9"/>
      <w:pgMar w:top="1701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510"/>
    <w:rsid w:val="00161510"/>
    <w:rsid w:val="003E4C78"/>
    <w:rsid w:val="00446854"/>
    <w:rsid w:val="008B5810"/>
    <w:rsid w:val="00E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8"/>
    <w:pPr>
      <w:widowControl w:val="0"/>
      <w:spacing w:line="46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2019-05-09T00:54:00Z</dcterms:created>
  <dcterms:modified xsi:type="dcterms:W3CDTF">2019-05-09T00:55:00Z</dcterms:modified>
</cp:coreProperties>
</file>